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1C3" w:rsidRPr="00E231C3" w:rsidRDefault="00E231C3" w:rsidP="00E231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31C3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231C3" w:rsidRPr="00E231C3" w:rsidRDefault="00E231C3" w:rsidP="00E231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рабочей программе музыкального руководителя</w:t>
      </w:r>
    </w:p>
    <w:p w:rsidR="00E231C3" w:rsidRPr="00E231C3" w:rsidRDefault="00E231C3" w:rsidP="00E231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 xml:space="preserve">Рабочая программа по музыкальному воспитанию и развитию </w:t>
      </w:r>
      <w:proofErr w:type="gramStart"/>
      <w:r w:rsidRPr="00E231C3">
        <w:rPr>
          <w:rFonts w:ascii="Times New Roman" w:hAnsi="Times New Roman" w:cs="Times New Roman"/>
          <w:sz w:val="28"/>
          <w:szCs w:val="28"/>
        </w:rPr>
        <w:t>дошкольников</w:t>
      </w:r>
      <w:r>
        <w:rPr>
          <w:rFonts w:ascii="Times New Roman" w:hAnsi="Times New Roman" w:cs="Times New Roman"/>
          <w:sz w:val="28"/>
          <w:szCs w:val="28"/>
        </w:rPr>
        <w:t xml:space="preserve">  п</w:t>
      </w:r>
      <w:r w:rsidRPr="00E231C3">
        <w:rPr>
          <w:rFonts w:ascii="Times New Roman" w:hAnsi="Times New Roman" w:cs="Times New Roman"/>
          <w:sz w:val="28"/>
          <w:szCs w:val="28"/>
        </w:rPr>
        <w:t>редставляет</w:t>
      </w:r>
      <w:proofErr w:type="gramEnd"/>
      <w:r w:rsidRPr="00E231C3">
        <w:rPr>
          <w:rFonts w:ascii="Times New Roman" w:hAnsi="Times New Roman" w:cs="Times New Roman"/>
          <w:sz w:val="28"/>
          <w:szCs w:val="28"/>
        </w:rPr>
        <w:t xml:space="preserve"> вн</w:t>
      </w:r>
      <w:r>
        <w:rPr>
          <w:rFonts w:ascii="Times New Roman" w:hAnsi="Times New Roman" w:cs="Times New Roman"/>
          <w:sz w:val="28"/>
          <w:szCs w:val="28"/>
        </w:rPr>
        <w:t>утренний нормативный документ МБДОУ «Детский сад №186</w:t>
      </w:r>
      <w:r w:rsidRPr="00E231C3">
        <w:rPr>
          <w:rFonts w:ascii="Times New Roman" w:hAnsi="Times New Roman" w:cs="Times New Roman"/>
          <w:sz w:val="28"/>
          <w:szCs w:val="28"/>
        </w:rPr>
        <w:t>» и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основанием для оценки качества музыкального образовательного процесса в детском саду.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В дошкольной педагогике музыка рассматривается как ничем не заменимое средство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 xml:space="preserve">развития у детей эмоциональной отзывчивости на всё доброе и прекрасное, </w:t>
      </w:r>
      <w:proofErr w:type="gramStart"/>
      <w:r w:rsidRPr="00E231C3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E231C3">
        <w:rPr>
          <w:rFonts w:ascii="Times New Roman" w:hAnsi="Times New Roman" w:cs="Times New Roman"/>
          <w:sz w:val="28"/>
          <w:szCs w:val="28"/>
        </w:rPr>
        <w:t>оторыми</w:t>
      </w:r>
      <w:proofErr w:type="gramEnd"/>
      <w:r w:rsidRPr="00E231C3">
        <w:rPr>
          <w:rFonts w:ascii="Times New Roman" w:hAnsi="Times New Roman" w:cs="Times New Roman"/>
          <w:sz w:val="28"/>
          <w:szCs w:val="28"/>
        </w:rPr>
        <w:t xml:space="preserve"> они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встречаются в жизни. Рабочая программа разработана на основе примерной основной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 xml:space="preserve">образовательной программы дошкольного образования «От рождения до </w:t>
      </w:r>
      <w:proofErr w:type="gramStart"/>
      <w:r w:rsidRPr="00E231C3">
        <w:rPr>
          <w:rFonts w:ascii="Times New Roman" w:hAnsi="Times New Roman" w:cs="Times New Roman"/>
          <w:sz w:val="28"/>
          <w:szCs w:val="28"/>
        </w:rPr>
        <w:t>школы»/</w:t>
      </w:r>
      <w:proofErr w:type="gramEnd"/>
      <w:r w:rsidRPr="00E231C3">
        <w:rPr>
          <w:rFonts w:ascii="Times New Roman" w:hAnsi="Times New Roman" w:cs="Times New Roman"/>
          <w:sz w:val="28"/>
          <w:szCs w:val="28"/>
        </w:rPr>
        <w:t xml:space="preserve"> Под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 xml:space="preserve">редакцией </w:t>
      </w:r>
      <w:proofErr w:type="spellStart"/>
      <w:r w:rsidRPr="00E231C3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Pr="00E231C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231C3">
        <w:rPr>
          <w:rFonts w:ascii="Times New Roman" w:hAnsi="Times New Roman" w:cs="Times New Roman"/>
          <w:sz w:val="28"/>
          <w:szCs w:val="28"/>
        </w:rPr>
        <w:t>Т.С.Комаровой</w:t>
      </w:r>
      <w:proofErr w:type="spellEnd"/>
      <w:r w:rsidRPr="00E231C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231C3">
        <w:rPr>
          <w:rFonts w:ascii="Times New Roman" w:hAnsi="Times New Roman" w:cs="Times New Roman"/>
          <w:sz w:val="28"/>
          <w:szCs w:val="28"/>
        </w:rPr>
        <w:t>М.А.Васильевой</w:t>
      </w:r>
      <w:proofErr w:type="spellEnd"/>
      <w:r w:rsidRPr="00E231C3">
        <w:rPr>
          <w:rFonts w:ascii="Times New Roman" w:hAnsi="Times New Roman" w:cs="Times New Roman"/>
          <w:sz w:val="28"/>
          <w:szCs w:val="28"/>
        </w:rPr>
        <w:t xml:space="preserve"> в соответствии с ФГОС ДО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работы с детьми дошкольного возраста.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Рабочая программа составлена в соответствии со следующими нормативными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документами: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-Федеральным законом «Об образовании в Российской Федерации» от 29.12.2012 № 273-ФЗ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- Федеральным государственным образовательным стандартом дошкольного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образования (приказ Министерства образования и науки Российской Федерации «Об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утверждении ФГОС дошкольного образования №1155 от 17 октября 2013года).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-СанПиН.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Необходимость и актуальность разработки данной программы вызвана введением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действие нового закона «Об образовании в Российской Федерации» и ФГОС ДО, который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предусматривает написание каждым педагогом рабочих программ.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Рабочая программа составлена с учетом основных принципов, требований к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и содержанию различных видов музыкальной деятельности в ДОУ, возрастных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индивидуальных особенностей детей дошкольного возраста. Данная рабочая программа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музыкальному развитию детей составлена на основе обязательного минимума содержания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музыкальному развитию детей дошкольного возраста.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В программе сформулированы и конкретизированы задачи по музыкальному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воспитанию для детей младшей, средней, старшей и подготовительной групп. Реализация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данной программы осуществляется через фронтальную и индивидуальную непосредственно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образовательную деятельность педагогов с детьми. Кроме того, программа составлена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использованием комплексной связи с другими направлениями развития детей.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Задачами рабочей программы являются: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• Общее музыкальное развитие;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• формирование активного восприятия музыки через систему игровых упражнений, на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основе музыкально-игровой деятельности.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Рабочая программа построена с учетом основных принципов дошкольного образования,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определенные ФГОС дошкольного образования: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-полноценное проживание ребенком дошкольного детства, обогащение (амплификация)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детского развития; построение образовательной деятельности на основе индивидуальных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lastRenderedPageBreak/>
        <w:t>особенностей каждого ребенка, в рамках которой ребенок активно выбирает содержание своего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образования, становится субъектом образования (далее - индивидуализация дошкольного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образования);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-содействие и сотрудничество детей и музыкального руководителя, признание ребенка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полноценным участником (субъектом) образовательных отношений; поддержка инициативы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детей в различных видах музыкальной деятельности; сотрудничество музыкального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руководителя с семьей; приобщение детей к социокультурным нормам, традициям семьи.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231C3">
        <w:rPr>
          <w:rFonts w:ascii="Times New Roman" w:hAnsi="Times New Roman" w:cs="Times New Roman"/>
          <w:sz w:val="28"/>
          <w:szCs w:val="28"/>
        </w:rPr>
        <w:t>стимулирование познавательных интересов и действий ребенка в различных видах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музыкальной деятельности; возрастная адекватность дошкольного образования (соответствие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условий, требований, методов возрасту и особенностям развития);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Цели рабочей программы в музыкальной деятельности (в соответствии с ФГОС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дошкольного образования): создание условий для развития музыкально-творческих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способностей детей дошкольного возраста средствами музыки, развитие психических и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физических качеств ребенка. повышение социального статуса учреждения. Обеспечение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музыкальным руководителем равенства возможностей для каждого ребенка в получении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качественного музыкального образования; обеспечение уровня и качества музыкального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образования на основе единства обязательных требований к условиям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образовательных программ дошкольного образования, их структуре и результатам их освоения;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Для достижения этих целей необходимо решение следующих задач: охрана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укрепление физического и психического здоровья детей, в том числе их эмоционального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благополучия; обеспечение равных возможностей для полноценного развития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ребенка в период дошкольного детства независимо от места жительства, пола, нации, языка,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социального статуса, психофизиологических и других особенностей (в том числе ограниченных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возможностей здоровья); обеспечение преемственности целей, задач и содержания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образования, реализуемых в рамках образовательных программ различных уровней; создание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благоприятных условий для развития детей в соответствии с их возрастными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индивидуальными особенностями и склонностями, развития способностей и творческого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потенциала каждого ребенка как субъекта отношений с самим собой, другими детьми,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взрослыми и миром; объединение обучения и воспитания в целостный образовательный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процесс на основе духовно-нравственных и социокультурных ценностей и принятых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обществе правил и норм поведения в интересах человека, семы, общества; 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общей культуры личности детей, в том числе ценностей здорового образа жизни, развития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социальных, нравственных, эстетических, интеллектуальных, физических качеств,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инициативности, самостоятельности и ответственности ребенка, создание предпосылок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учебной деятельности; обеспечение вариативности и разнообразия содержания программ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организационных форм музыкального образования, возможности формирования программ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различной направленности с учетом образовательных потребностей, способностей и состояния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здоровья детей; формирование социокультурной среды, соответствующей возрастным,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индивидуальным, психологическим и физиологическим особенностям детей;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музыкально – художественной деятельности, приобщение к музыкальному искусству,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формирование ценностных ориентаций средствами музыкального искусства; формирование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основ музыкальной культуры дошкольников; обеспечение эмоционально-психологического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lastRenderedPageBreak/>
        <w:t>благополучия, охраны укрепления здоровья детей; приобщение к музыкальному искусству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через разностороннюю музыкально-творческую деятельность в синкретических формах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(русский, татарский народный фольклор, фольклор других народов, классическая музыка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зарубежных и русских композиторов, детская современная музыка); развитие внутренних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психических процессов, творческого воображении, и фантазии, потребности к самовыражению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в различных видах художественно-творческой деятельности.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Содержание психолого-педагогической образовательной работы музыкального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C3">
        <w:rPr>
          <w:rFonts w:ascii="Times New Roman" w:hAnsi="Times New Roman" w:cs="Times New Roman"/>
          <w:sz w:val="28"/>
          <w:szCs w:val="28"/>
        </w:rPr>
        <w:t>руководителя по музыкальной деятельности состоит из пяти разделов: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1. Восприятие музыки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2. Пение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3. Игра на детских музыкальных инструментах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4. Музыкально-ритмические движения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5. Творчество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Структура рабочей программы отражает все направления деятельности музыкального</w:t>
      </w:r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руководителя. Репертуар программы подобран из му</w:t>
      </w:r>
      <w:r>
        <w:rPr>
          <w:rFonts w:ascii="Times New Roman" w:hAnsi="Times New Roman" w:cs="Times New Roman"/>
          <w:sz w:val="28"/>
          <w:szCs w:val="28"/>
        </w:rPr>
        <w:t xml:space="preserve">зыкальных произведений народной </w:t>
      </w:r>
      <w:bookmarkStart w:id="0" w:name="_GoBack"/>
      <w:bookmarkEnd w:id="0"/>
    </w:p>
    <w:p w:rsidR="00E231C3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авторской, классической и современной музыки. Диагностика музыкального развития</w:t>
      </w:r>
    </w:p>
    <w:p w:rsidR="001906CE" w:rsidRPr="00E231C3" w:rsidRDefault="00E231C3" w:rsidP="00E231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1C3">
        <w:rPr>
          <w:rFonts w:ascii="Times New Roman" w:hAnsi="Times New Roman" w:cs="Times New Roman"/>
          <w:sz w:val="28"/>
          <w:szCs w:val="28"/>
        </w:rPr>
        <w:t>проводится два раза в год (сентябрь, май).</w:t>
      </w:r>
    </w:p>
    <w:sectPr w:rsidR="001906CE" w:rsidRPr="00E231C3" w:rsidSect="00E231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3B5"/>
    <w:rsid w:val="001906CE"/>
    <w:rsid w:val="003123B5"/>
    <w:rsid w:val="00E2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CBE039-43C7-4951-BE2A-21A862B91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1042</Words>
  <Characters>5941</Characters>
  <Application>Microsoft Office Word</Application>
  <DocSecurity>0</DocSecurity>
  <Lines>49</Lines>
  <Paragraphs>13</Paragraphs>
  <ScaleCrop>false</ScaleCrop>
  <Company/>
  <LinksUpToDate>false</LinksUpToDate>
  <CharactersWithSpaces>6970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2022-02-10T10:34:00Z</dcterms:created>
  <dcterms:modified xsi:type="dcterms:W3CDTF">2022-02-10T10:39:00Z</dcterms:modified>
</cp:coreProperties>
</file>